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055A8" w14:textId="143E5C3D" w:rsidR="7CD4B512" w:rsidRDefault="7CD4B512"/>
    <w:tbl>
      <w:tblPr>
        <w:tblStyle w:val="PlainTable4"/>
        <w:tblW w:w="0" w:type="auto"/>
        <w:tblLayout w:type="fixed"/>
        <w:tblLook w:val="0620" w:firstRow="1" w:lastRow="0" w:firstColumn="0" w:lastColumn="0" w:noHBand="1" w:noVBand="1"/>
      </w:tblPr>
      <w:tblGrid>
        <w:gridCol w:w="6900"/>
      </w:tblGrid>
      <w:tr w:rsidR="7CD4B512" w14:paraId="40B36159" w14:textId="77777777" w:rsidTr="7CD4B512">
        <w:trPr>
          <w:cnfStyle w:val="100000000000" w:firstRow="1" w:lastRow="0" w:firstColumn="0" w:lastColumn="0" w:oddVBand="0" w:evenVBand="0" w:oddHBand="0" w:evenHBand="0" w:firstRowFirstColumn="0" w:firstRowLastColumn="0" w:lastRowFirstColumn="0" w:lastRowLastColumn="0"/>
          <w:trHeight w:val="1155"/>
        </w:trPr>
        <w:tc>
          <w:tcPr>
            <w:tcW w:w="6900" w:type="dxa"/>
          </w:tcPr>
          <w:p w14:paraId="10E83310" w14:textId="17C2F8F3" w:rsidR="00EE7A9A" w:rsidRDefault="00EE7A9A" w:rsidP="00EE7A9A">
            <w:pPr>
              <w:pStyle w:val="Heading2"/>
              <w:outlineLvl w:val="1"/>
              <w:rPr>
                <w:rFonts w:ascii="Century Gothic" w:eastAsia="Century Gothic" w:hAnsi="Century Gothic" w:cs="Century Gothic"/>
                <w:color w:val="000000" w:themeColor="text1"/>
              </w:rPr>
            </w:pPr>
            <w:r>
              <w:rPr>
                <w:rFonts w:ascii="Century Gothic" w:eastAsia="Century Gothic" w:hAnsi="Century Gothic" w:cs="Century Gothic"/>
                <w:noProof/>
                <w:color w:val="000000" w:themeColor="text1"/>
                <w:sz w:val="28"/>
                <w:szCs w:val="28"/>
              </w:rPr>
              <w:drawing>
                <wp:inline distT="0" distB="0" distL="0" distR="0" wp14:anchorId="74981C88" wp14:editId="1FE90F83">
                  <wp:extent cx="1615440" cy="7010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5440" cy="701040"/>
                          </a:xfrm>
                          <a:prstGeom prst="rect">
                            <a:avLst/>
                          </a:prstGeom>
                          <a:noFill/>
                        </pic:spPr>
                      </pic:pic>
                    </a:graphicData>
                  </a:graphic>
                </wp:inline>
              </w:drawing>
            </w:r>
          </w:p>
          <w:p w14:paraId="5A95DB61" w14:textId="13FA2924" w:rsidR="7CD4B512" w:rsidRDefault="7CD4B512" w:rsidP="7CD4B512">
            <w:pPr>
              <w:spacing w:line="259" w:lineRule="auto"/>
              <w:rPr>
                <w:rFonts w:ascii="Century Gothic" w:eastAsia="Century Gothic" w:hAnsi="Century Gothic" w:cs="Century Gothic"/>
                <w:b w:val="0"/>
                <w:bCs w:val="0"/>
                <w:color w:val="000000" w:themeColor="text1"/>
              </w:rPr>
            </w:pPr>
          </w:p>
        </w:tc>
      </w:tr>
      <w:tr w:rsidR="7CD4B512" w14:paraId="118C790F" w14:textId="77777777" w:rsidTr="7CD4B512">
        <w:trPr>
          <w:trHeight w:val="1350"/>
        </w:trPr>
        <w:tc>
          <w:tcPr>
            <w:tcW w:w="6900" w:type="dxa"/>
          </w:tcPr>
          <w:p w14:paraId="4F1EC04C" w14:textId="77777777" w:rsidR="00EE7A9A" w:rsidRPr="00EE7A9A" w:rsidRDefault="00EE7A9A" w:rsidP="00EE7A9A">
            <w:pPr>
              <w:rPr>
                <w:rFonts w:ascii="Times New Roman" w:eastAsia="Century Gothic" w:hAnsi="Times New Roman" w:cs="Times New Roman"/>
                <w:color w:val="000000" w:themeColor="text1"/>
              </w:rPr>
            </w:pPr>
            <w:bookmarkStart w:id="0" w:name="_Hlk85448339"/>
            <w:r w:rsidRPr="00EE7A9A">
              <w:rPr>
                <w:rFonts w:ascii="Times New Roman" w:eastAsia="Century Gothic" w:hAnsi="Times New Roman" w:cs="Times New Roman"/>
                <w:color w:val="000000" w:themeColor="text1"/>
              </w:rPr>
              <w:t xml:space="preserve">6656 Germantown Avenue </w:t>
            </w:r>
          </w:p>
          <w:p w14:paraId="69C4083C" w14:textId="77777777" w:rsidR="00EE7A9A" w:rsidRPr="00EE7A9A" w:rsidRDefault="00EE7A9A" w:rsidP="00EE7A9A">
            <w:pPr>
              <w:rPr>
                <w:rFonts w:ascii="Times New Roman" w:eastAsia="Century Gothic" w:hAnsi="Times New Roman" w:cs="Times New Roman"/>
                <w:color w:val="000000" w:themeColor="text1"/>
              </w:rPr>
            </w:pPr>
            <w:r w:rsidRPr="00EE7A9A">
              <w:rPr>
                <w:rFonts w:ascii="Times New Roman" w:eastAsia="Century Gothic" w:hAnsi="Times New Roman" w:cs="Times New Roman"/>
                <w:color w:val="000000" w:themeColor="text1"/>
              </w:rPr>
              <w:t>Philadelphia, Pa 19119</w:t>
            </w:r>
          </w:p>
          <w:p w14:paraId="207CE3D4" w14:textId="77777777" w:rsidR="00EE7A9A" w:rsidRPr="00EE7A9A" w:rsidRDefault="00EE7A9A" w:rsidP="00EE7A9A">
            <w:pPr>
              <w:rPr>
                <w:rFonts w:ascii="Times New Roman" w:eastAsia="Century Gothic" w:hAnsi="Times New Roman" w:cs="Times New Roman"/>
                <w:color w:val="000000" w:themeColor="text1"/>
              </w:rPr>
            </w:pPr>
            <w:r w:rsidRPr="00EE7A9A">
              <w:rPr>
                <w:rFonts w:ascii="Times New Roman" w:eastAsia="Century Gothic" w:hAnsi="Times New Roman" w:cs="Times New Roman"/>
                <w:color w:val="000000" w:themeColor="text1"/>
              </w:rPr>
              <w:t>Phone: 215-842-5939 | Fax: 215-842-5937</w:t>
            </w:r>
          </w:p>
          <w:p w14:paraId="669DAEFF" w14:textId="77777777" w:rsidR="00EE7A9A" w:rsidRPr="00EE7A9A" w:rsidRDefault="00EE7A9A" w:rsidP="00EE7A9A">
            <w:pPr>
              <w:spacing w:line="259" w:lineRule="auto"/>
              <w:rPr>
                <w:rFonts w:ascii="Times New Roman" w:eastAsia="Century Gothic" w:hAnsi="Times New Roman" w:cs="Times New Roman"/>
                <w:color w:val="000000" w:themeColor="text1"/>
              </w:rPr>
            </w:pPr>
            <w:r w:rsidRPr="00EE7A9A">
              <w:rPr>
                <w:rFonts w:ascii="Times New Roman" w:eastAsia="Century Gothic" w:hAnsi="Times New Roman" w:cs="Times New Roman"/>
                <w:color w:val="000000" w:themeColor="text1"/>
              </w:rPr>
              <w:t xml:space="preserve">Nec@nostalgiceyecare.com </w:t>
            </w:r>
          </w:p>
          <w:p w14:paraId="5970E076" w14:textId="3EA8A3B8" w:rsidR="7CD4B512" w:rsidRPr="00EE7A9A" w:rsidRDefault="00EE7A9A" w:rsidP="00EE7A9A">
            <w:pPr>
              <w:spacing w:line="259" w:lineRule="auto"/>
              <w:rPr>
                <w:rFonts w:ascii="Times New Roman" w:eastAsia="Century Gothic" w:hAnsi="Times New Roman" w:cs="Times New Roman"/>
                <w:color w:val="000000" w:themeColor="text1"/>
              </w:rPr>
            </w:pPr>
            <w:r w:rsidRPr="00EE7A9A">
              <w:rPr>
                <w:rFonts w:ascii="Times New Roman" w:eastAsia="Century Gothic" w:hAnsi="Times New Roman" w:cs="Times New Roman"/>
                <w:color w:val="000000" w:themeColor="text1"/>
              </w:rPr>
              <w:t>www.nostalgiceyecae.com</w:t>
            </w:r>
          </w:p>
          <w:p w14:paraId="1468CAD0" w14:textId="17C52F43" w:rsidR="40446F9C" w:rsidRDefault="40446F9C" w:rsidP="00EE7A9A">
            <w:pPr>
              <w:spacing w:line="259" w:lineRule="auto"/>
              <w:rPr>
                <w:rFonts w:ascii="Century Gothic" w:eastAsia="Century Gothic" w:hAnsi="Century Gothic" w:cs="Century Gothic"/>
                <w:b/>
                <w:bCs/>
                <w:color w:val="000000" w:themeColor="text1"/>
              </w:rPr>
            </w:pPr>
            <w:r w:rsidRPr="7CD4B512">
              <w:rPr>
                <w:rFonts w:ascii="Century Gothic" w:eastAsia="Century Gothic" w:hAnsi="Century Gothic" w:cs="Century Gothic"/>
                <w:b/>
                <w:bCs/>
                <w:color w:val="000000" w:themeColor="text1"/>
              </w:rPr>
              <w:t xml:space="preserve"> </w:t>
            </w:r>
          </w:p>
          <w:p w14:paraId="7764B5FA" w14:textId="6E98D81B" w:rsidR="7CD4B512" w:rsidRDefault="7CD4B512" w:rsidP="7CD4B512">
            <w:pPr>
              <w:spacing w:line="259" w:lineRule="auto"/>
              <w:jc w:val="right"/>
              <w:rPr>
                <w:rFonts w:ascii="Century Gothic" w:eastAsia="Century Gothic" w:hAnsi="Century Gothic" w:cs="Century Gothic"/>
                <w:b/>
                <w:bCs/>
                <w:color w:val="000000" w:themeColor="text1"/>
              </w:rPr>
            </w:pPr>
          </w:p>
        </w:tc>
      </w:tr>
    </w:tbl>
    <w:p w14:paraId="43868C30" w14:textId="371FCBBD" w:rsidR="2BDFDCDB" w:rsidRDefault="2BDFDCDB" w:rsidP="7CD4B512">
      <w:pPr>
        <w:spacing w:after="0"/>
        <w:jc w:val="center"/>
        <w:rPr>
          <w:b/>
          <w:bCs/>
          <w:sz w:val="28"/>
          <w:szCs w:val="28"/>
        </w:rPr>
      </w:pPr>
      <w:r w:rsidRPr="7CD4B512">
        <w:rPr>
          <w:b/>
          <w:bCs/>
          <w:sz w:val="28"/>
          <w:szCs w:val="28"/>
        </w:rPr>
        <w:t xml:space="preserve">Patient Responsibility Statement </w:t>
      </w:r>
    </w:p>
    <w:p w14:paraId="7AFDA949" w14:textId="191BC820" w:rsidR="7CD4B512" w:rsidRDefault="7CD4B512" w:rsidP="7CD4B512">
      <w:pPr>
        <w:spacing w:after="0"/>
        <w:jc w:val="center"/>
        <w:rPr>
          <w:b/>
          <w:bCs/>
          <w:sz w:val="28"/>
          <w:szCs w:val="28"/>
        </w:rPr>
      </w:pPr>
    </w:p>
    <w:p w14:paraId="17220206" w14:textId="2493911E" w:rsidR="7CD4B512" w:rsidRDefault="7CD4B512" w:rsidP="7CD4B512">
      <w:pPr>
        <w:spacing w:after="0"/>
        <w:jc w:val="center"/>
        <w:rPr>
          <w:b/>
          <w:bCs/>
          <w:sz w:val="28"/>
          <w:szCs w:val="28"/>
        </w:rPr>
      </w:pPr>
    </w:p>
    <w:p w14:paraId="2DFA49C4" w14:textId="72BC2E16" w:rsidR="054FEB32" w:rsidRPr="00EE7A9A" w:rsidRDefault="054FEB32">
      <w:pPr>
        <w:rPr>
          <w:rFonts w:ascii="Times New Roman" w:hAnsi="Times New Roman" w:cs="Times New Roman"/>
          <w:sz w:val="28"/>
          <w:szCs w:val="28"/>
        </w:rPr>
      </w:pPr>
      <w:r w:rsidRPr="00EE7A9A">
        <w:rPr>
          <w:rFonts w:ascii="Times New Roman" w:eastAsia="Calibri" w:hAnsi="Times New Roman" w:cs="Times New Roman"/>
          <w:sz w:val="28"/>
          <w:szCs w:val="28"/>
        </w:rPr>
        <w:t>Your medical/vision insurance is not a substitute for payment. Medical/insurance plans vary from plan to plan, and many companies have fixed allowances or percentages based on your contract with them, not with our office. Therefore, it is your responsibility to pay in advance for any co-payments, deductibles, coinsurance, or any other balances not paid for by your insurance company. We will assist you in receiving and filing for benefits as much as possible, but you are responsible in advance for any s</w:t>
      </w:r>
      <w:r w:rsidR="007C45F2">
        <w:rPr>
          <w:rFonts w:ascii="Times New Roman" w:eastAsia="Calibri" w:hAnsi="Times New Roman" w:cs="Times New Roman"/>
          <w:sz w:val="28"/>
          <w:szCs w:val="28"/>
        </w:rPr>
        <w:t>e</w:t>
      </w:r>
      <w:r w:rsidRPr="00EE7A9A">
        <w:rPr>
          <w:rFonts w:ascii="Times New Roman" w:eastAsia="Calibri" w:hAnsi="Times New Roman" w:cs="Times New Roman"/>
          <w:sz w:val="28"/>
          <w:szCs w:val="28"/>
        </w:rPr>
        <w:t>rvi</w:t>
      </w:r>
      <w:r w:rsidR="007C45F2">
        <w:rPr>
          <w:rFonts w:ascii="Times New Roman" w:eastAsia="Calibri" w:hAnsi="Times New Roman" w:cs="Times New Roman"/>
          <w:sz w:val="28"/>
          <w:szCs w:val="28"/>
        </w:rPr>
        <w:t>c</w:t>
      </w:r>
      <w:r w:rsidRPr="00EE7A9A">
        <w:rPr>
          <w:rFonts w:ascii="Times New Roman" w:eastAsia="Calibri" w:hAnsi="Times New Roman" w:cs="Times New Roman"/>
          <w:sz w:val="28"/>
          <w:szCs w:val="28"/>
        </w:rPr>
        <w:t xml:space="preserve">es rendered.  </w:t>
      </w:r>
    </w:p>
    <w:p w14:paraId="78E3E23C" w14:textId="75BA3692" w:rsidR="054FEB32" w:rsidRPr="00EE7A9A" w:rsidRDefault="054FEB32">
      <w:pPr>
        <w:rPr>
          <w:rFonts w:ascii="Times New Roman" w:hAnsi="Times New Roman" w:cs="Times New Roman"/>
          <w:sz w:val="28"/>
          <w:szCs w:val="28"/>
        </w:rPr>
      </w:pPr>
      <w:r w:rsidRPr="00EE7A9A">
        <w:rPr>
          <w:rFonts w:ascii="Times New Roman" w:eastAsia="Calibri" w:hAnsi="Times New Roman" w:cs="Times New Roman"/>
          <w:sz w:val="28"/>
          <w:szCs w:val="28"/>
        </w:rPr>
        <w:t xml:space="preserve"> </w:t>
      </w:r>
    </w:p>
    <w:p w14:paraId="5E01846B" w14:textId="3396754E" w:rsidR="054FEB32" w:rsidRPr="00EE7A9A" w:rsidRDefault="054FEB32" w:rsidP="7CD4B512">
      <w:pPr>
        <w:spacing w:after="0"/>
        <w:rPr>
          <w:rFonts w:ascii="Times New Roman" w:eastAsia="Calibri" w:hAnsi="Times New Roman" w:cs="Times New Roman"/>
          <w:sz w:val="28"/>
          <w:szCs w:val="28"/>
        </w:rPr>
      </w:pPr>
      <w:r w:rsidRPr="00EE7A9A">
        <w:rPr>
          <w:rFonts w:ascii="Times New Roman" w:eastAsia="Calibri" w:hAnsi="Times New Roman" w:cs="Times New Roman"/>
          <w:sz w:val="28"/>
          <w:szCs w:val="28"/>
        </w:rPr>
        <w:t xml:space="preserve">By signing this statement, you agree to be financially responsible for all charges. Additionally, you authorize our office to utilize any personal/medical information needed to determine benefits payable for related services. This form will remain in effect until revoked by written notice.  </w:t>
      </w:r>
    </w:p>
    <w:p w14:paraId="79B0F71C" w14:textId="536044F8" w:rsidR="7CD4B512" w:rsidRPr="00EE7A9A" w:rsidRDefault="7CD4B512" w:rsidP="7CD4B512">
      <w:pPr>
        <w:spacing w:after="0"/>
        <w:rPr>
          <w:rFonts w:ascii="Times New Roman" w:hAnsi="Times New Roman" w:cs="Times New Roman"/>
          <w:sz w:val="28"/>
          <w:szCs w:val="28"/>
        </w:rPr>
      </w:pPr>
    </w:p>
    <w:p w14:paraId="248E356F" w14:textId="719F2627" w:rsidR="7CD4B512" w:rsidRPr="00EE7A9A" w:rsidRDefault="7CD4B512" w:rsidP="7CD4B512">
      <w:pPr>
        <w:spacing w:after="0"/>
        <w:rPr>
          <w:rFonts w:ascii="Times New Roman" w:hAnsi="Times New Roman" w:cs="Times New Roman"/>
          <w:sz w:val="28"/>
          <w:szCs w:val="28"/>
        </w:rPr>
      </w:pPr>
    </w:p>
    <w:p w14:paraId="599F59AE" w14:textId="5E61090F" w:rsidR="7CD4B512" w:rsidRDefault="7CD4B512" w:rsidP="7CD4B512">
      <w:pPr>
        <w:spacing w:after="0"/>
        <w:rPr>
          <w:rFonts w:ascii="Times New Roman" w:hAnsi="Times New Roman" w:cs="Times New Roman"/>
          <w:sz w:val="28"/>
          <w:szCs w:val="28"/>
        </w:rPr>
      </w:pPr>
    </w:p>
    <w:p w14:paraId="4BA56A5A" w14:textId="23EDD9BC" w:rsidR="00E5588D" w:rsidRDefault="00E5588D" w:rsidP="7CD4B512">
      <w:pPr>
        <w:spacing w:after="0"/>
        <w:rPr>
          <w:rFonts w:ascii="Times New Roman" w:hAnsi="Times New Roman" w:cs="Times New Roman"/>
          <w:sz w:val="28"/>
          <w:szCs w:val="28"/>
        </w:rPr>
      </w:pPr>
    </w:p>
    <w:p w14:paraId="76C6CF5E" w14:textId="440E53B1" w:rsidR="00E5588D" w:rsidRDefault="00E5588D" w:rsidP="7CD4B512">
      <w:pPr>
        <w:spacing w:after="0"/>
        <w:rPr>
          <w:rFonts w:ascii="Times New Roman" w:hAnsi="Times New Roman" w:cs="Times New Roman"/>
          <w:sz w:val="28"/>
          <w:szCs w:val="28"/>
        </w:rPr>
      </w:pPr>
    </w:p>
    <w:p w14:paraId="74AD8198" w14:textId="3F518B52" w:rsidR="00E5588D" w:rsidRDefault="00E5588D" w:rsidP="7CD4B512">
      <w:pPr>
        <w:spacing w:after="0"/>
        <w:rPr>
          <w:rFonts w:ascii="Times New Roman" w:hAnsi="Times New Roman" w:cs="Times New Roman"/>
          <w:sz w:val="28"/>
          <w:szCs w:val="28"/>
        </w:rPr>
      </w:pPr>
    </w:p>
    <w:p w14:paraId="365AA03B" w14:textId="77777777" w:rsidR="00E5588D" w:rsidRPr="00EE7A9A" w:rsidRDefault="00E5588D" w:rsidP="7CD4B512">
      <w:pPr>
        <w:spacing w:after="0"/>
        <w:rPr>
          <w:rFonts w:ascii="Times New Roman" w:hAnsi="Times New Roman" w:cs="Times New Roman"/>
          <w:sz w:val="28"/>
          <w:szCs w:val="28"/>
        </w:rPr>
      </w:pPr>
    </w:p>
    <w:p w14:paraId="525E49C5" w14:textId="6E973FDD" w:rsidR="7CD4B512" w:rsidRPr="00EE7A9A" w:rsidRDefault="7CD4B512" w:rsidP="7CD4B512">
      <w:pPr>
        <w:spacing w:after="0"/>
        <w:rPr>
          <w:rFonts w:ascii="Times New Roman" w:hAnsi="Times New Roman" w:cs="Times New Roman"/>
          <w:sz w:val="28"/>
          <w:szCs w:val="28"/>
        </w:rPr>
      </w:pPr>
    </w:p>
    <w:p w14:paraId="7B271898" w14:textId="05C478E5" w:rsidR="7CD4B512" w:rsidRPr="00EE7A9A" w:rsidRDefault="45286413" w:rsidP="7CD4B512">
      <w:pPr>
        <w:spacing w:after="0"/>
        <w:rPr>
          <w:rFonts w:ascii="Times New Roman" w:hAnsi="Times New Roman" w:cs="Times New Roman"/>
          <w:sz w:val="28"/>
          <w:szCs w:val="28"/>
        </w:rPr>
      </w:pPr>
      <w:r w:rsidRPr="00EE7A9A">
        <w:rPr>
          <w:rFonts w:ascii="Times New Roman" w:hAnsi="Times New Roman" w:cs="Times New Roman"/>
          <w:sz w:val="28"/>
          <w:szCs w:val="28"/>
        </w:rPr>
        <w:t>Patient Signatue________________________________________________Date__________________</w:t>
      </w:r>
    </w:p>
    <w:bookmarkEnd w:id="0"/>
    <w:p w14:paraId="120E954F" w14:textId="32E0E9C2" w:rsidR="7CD4B512" w:rsidRPr="00EE7A9A" w:rsidRDefault="7CD4B512" w:rsidP="7CD4B512">
      <w:pPr>
        <w:spacing w:after="0"/>
        <w:rPr>
          <w:rFonts w:ascii="Times New Roman" w:hAnsi="Times New Roman" w:cs="Times New Roman"/>
          <w:sz w:val="28"/>
          <w:szCs w:val="28"/>
        </w:rPr>
      </w:pPr>
    </w:p>
    <w:p w14:paraId="2EB2910C" w14:textId="4B1C37F4" w:rsidR="7CD4B512" w:rsidRPr="00EE7A9A" w:rsidRDefault="7CD4B512" w:rsidP="7CD4B512">
      <w:pPr>
        <w:spacing w:after="0"/>
        <w:rPr>
          <w:rFonts w:ascii="Times New Roman" w:hAnsi="Times New Roman" w:cs="Times New Roman"/>
          <w:sz w:val="28"/>
          <w:szCs w:val="28"/>
        </w:rPr>
      </w:pPr>
    </w:p>
    <w:p w14:paraId="3AF4F764" w14:textId="01940072" w:rsidR="7CD4B512" w:rsidRPr="00EE7A9A" w:rsidRDefault="7CD4B512" w:rsidP="7CD4B512">
      <w:pPr>
        <w:spacing w:after="0"/>
        <w:rPr>
          <w:rFonts w:ascii="Times New Roman" w:hAnsi="Times New Roman" w:cs="Times New Roman"/>
          <w:sz w:val="28"/>
          <w:szCs w:val="28"/>
        </w:rPr>
      </w:pPr>
    </w:p>
    <w:p w14:paraId="28136D8B" w14:textId="5AC8A4A4" w:rsidR="45286413" w:rsidRPr="00EE7A9A" w:rsidRDefault="45286413" w:rsidP="7CD4B512">
      <w:pPr>
        <w:spacing w:after="0"/>
        <w:rPr>
          <w:rFonts w:ascii="Times New Roman" w:hAnsi="Times New Roman" w:cs="Times New Roman"/>
          <w:sz w:val="28"/>
          <w:szCs w:val="28"/>
        </w:rPr>
      </w:pPr>
    </w:p>
    <w:p w14:paraId="544994DF" w14:textId="5E70B16B" w:rsidR="7CD4B512" w:rsidRDefault="7CD4B512" w:rsidP="7CD4B512">
      <w:pPr>
        <w:spacing w:after="0"/>
        <w:rPr>
          <w:sz w:val="24"/>
          <w:szCs w:val="24"/>
        </w:rPr>
      </w:pPr>
    </w:p>
    <w:sectPr w:rsidR="7CD4B5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51E7DAFC"/>
    <w:rsid w:val="001630C5"/>
    <w:rsid w:val="00367998"/>
    <w:rsid w:val="006074EF"/>
    <w:rsid w:val="007C45F2"/>
    <w:rsid w:val="00BB7FEC"/>
    <w:rsid w:val="00E5588D"/>
    <w:rsid w:val="00EE7A9A"/>
    <w:rsid w:val="0196EB5F"/>
    <w:rsid w:val="054FEB32"/>
    <w:rsid w:val="08832293"/>
    <w:rsid w:val="0A8DD2B1"/>
    <w:rsid w:val="0CD99E06"/>
    <w:rsid w:val="0D728C09"/>
    <w:rsid w:val="0FA48F84"/>
    <w:rsid w:val="0FB2C89E"/>
    <w:rsid w:val="10EBD95E"/>
    <w:rsid w:val="1434B4F7"/>
    <w:rsid w:val="158E2424"/>
    <w:rsid w:val="168F580A"/>
    <w:rsid w:val="1C2E8C05"/>
    <w:rsid w:val="22B6F5E6"/>
    <w:rsid w:val="25EE96A8"/>
    <w:rsid w:val="2AF3EACB"/>
    <w:rsid w:val="2B69E3D3"/>
    <w:rsid w:val="2BDFDCDB"/>
    <w:rsid w:val="35F37F9B"/>
    <w:rsid w:val="36C62CAB"/>
    <w:rsid w:val="3861FD0C"/>
    <w:rsid w:val="40446F9C"/>
    <w:rsid w:val="4086374E"/>
    <w:rsid w:val="45286413"/>
    <w:rsid w:val="485FE015"/>
    <w:rsid w:val="49613B9D"/>
    <w:rsid w:val="4B20DC87"/>
    <w:rsid w:val="5071F7E4"/>
    <w:rsid w:val="51738DC5"/>
    <w:rsid w:val="51E7DAFC"/>
    <w:rsid w:val="54B683F6"/>
    <w:rsid w:val="5A999FB9"/>
    <w:rsid w:val="5CA86D7E"/>
    <w:rsid w:val="5D507AEC"/>
    <w:rsid w:val="60900934"/>
    <w:rsid w:val="68D6F592"/>
    <w:rsid w:val="6986F086"/>
    <w:rsid w:val="6E5A61A9"/>
    <w:rsid w:val="732DD2CC"/>
    <w:rsid w:val="75E1CAA2"/>
    <w:rsid w:val="76B12913"/>
    <w:rsid w:val="7CD4B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2DB4"/>
  <w15:docId w15:val="{C5E252FA-DC66-42D8-812F-B2456639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Groves</dc:creator>
  <cp:keywords/>
  <dc:description/>
  <cp:lastModifiedBy>Kennard Herring</cp:lastModifiedBy>
  <cp:revision>1</cp:revision>
  <cp:lastPrinted>2021-10-05T17:29:00Z</cp:lastPrinted>
  <dcterms:created xsi:type="dcterms:W3CDTF">2021-10-05T17:44:00Z</dcterms:created>
  <dcterms:modified xsi:type="dcterms:W3CDTF">2021-10-19T19:16:00Z</dcterms:modified>
</cp:coreProperties>
</file>